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61C2E" w14:textId="77777777" w:rsidR="00670F5D" w:rsidRPr="00B8169E" w:rsidRDefault="00670F5D" w:rsidP="00670F5D">
      <w:pPr>
        <w:spacing w:after="520" w:line="286" w:lineRule="auto"/>
        <w:ind w:right="7"/>
        <w:rPr>
          <w:rFonts w:ascii="Calibri" w:eastAsia="Calibri" w:hAnsi="Calibri" w:cs="Calibri"/>
          <w:color w:val="ECB77E"/>
          <w:sz w:val="28"/>
        </w:rPr>
      </w:pPr>
      <w:r w:rsidRPr="00B8169E">
        <w:rPr>
          <w:rFonts w:ascii="Calibri" w:eastAsia="Calibri" w:hAnsi="Calibri" w:cs="Calibri"/>
          <w:color w:val="494C50"/>
          <w:sz w:val="35"/>
        </w:rPr>
        <w:t xml:space="preserve">WEEK 14 </w:t>
      </w:r>
      <w:r w:rsidRPr="003B31FF">
        <w:rPr>
          <w:rFonts w:ascii="Calibri" w:eastAsia="Calibri" w:hAnsi="Calibri" w:cs="Calibri"/>
          <w:b/>
          <w:bCs/>
          <w:color w:val="4472C4" w:themeColor="accent1"/>
          <w:sz w:val="35"/>
        </w:rPr>
        <w:t>THE PLAGUES, PART 2</w:t>
      </w:r>
    </w:p>
    <w:p w14:paraId="126E2B0E" w14:textId="48EAE0B5" w:rsidR="00670F5D" w:rsidRDefault="00670F5D" w:rsidP="00670F5D">
      <w:pPr>
        <w:spacing w:after="367" w:line="268" w:lineRule="auto"/>
        <w:ind w:left="-5" w:hanging="10"/>
        <w:rPr>
          <w:rFonts w:ascii="Calibri" w:eastAsia="Calibri" w:hAnsi="Calibri" w:cs="Calibri"/>
          <w:b/>
          <w:bCs/>
          <w:color w:val="4472C4" w:themeColor="accent1"/>
          <w:sz w:val="32"/>
          <w:szCs w:val="32"/>
        </w:rPr>
      </w:pPr>
      <w:r w:rsidRPr="00B1631E">
        <w:rPr>
          <w:rFonts w:ascii="Calibri" w:eastAsia="Calibri" w:hAnsi="Calibri" w:cs="Calibri"/>
          <w:b/>
          <w:bCs/>
          <w:color w:val="4472C4" w:themeColor="accent1"/>
          <w:sz w:val="32"/>
          <w:szCs w:val="32"/>
        </w:rPr>
        <w:t xml:space="preserve">Family Discussion                                                                                                                                                                                             Exodus </w:t>
      </w:r>
      <w:r>
        <w:rPr>
          <w:rFonts w:ascii="Calibri" w:eastAsia="Calibri" w:hAnsi="Calibri" w:cs="Calibri"/>
          <w:b/>
          <w:bCs/>
          <w:color w:val="4472C4" w:themeColor="accent1"/>
          <w:sz w:val="32"/>
          <w:szCs w:val="32"/>
        </w:rPr>
        <w:t>9</w:t>
      </w:r>
      <w:r w:rsidRPr="00B1631E">
        <w:rPr>
          <w:rFonts w:ascii="Calibri" w:eastAsia="Calibri" w:hAnsi="Calibri" w:cs="Calibri"/>
          <w:b/>
          <w:bCs/>
          <w:color w:val="4472C4" w:themeColor="accent1"/>
          <w:sz w:val="32"/>
          <w:szCs w:val="32"/>
        </w:rPr>
        <w:t>:1</w:t>
      </w:r>
      <w:r>
        <w:rPr>
          <w:rFonts w:ascii="Calibri" w:eastAsia="Calibri" w:hAnsi="Calibri" w:cs="Calibri"/>
          <w:b/>
          <w:bCs/>
          <w:color w:val="4472C4" w:themeColor="accent1"/>
          <w:sz w:val="32"/>
          <w:szCs w:val="32"/>
        </w:rPr>
        <w:t>3</w:t>
      </w:r>
      <w:r w:rsidRPr="00B1631E">
        <w:rPr>
          <w:rFonts w:ascii="Calibri" w:eastAsia="Calibri" w:hAnsi="Calibri" w:cs="Calibri"/>
          <w:b/>
          <w:bCs/>
          <w:color w:val="4472C4" w:themeColor="accent1"/>
          <w:sz w:val="32"/>
          <w:szCs w:val="32"/>
        </w:rPr>
        <w:t>-</w:t>
      </w:r>
      <w:r>
        <w:rPr>
          <w:rFonts w:ascii="Calibri" w:eastAsia="Calibri" w:hAnsi="Calibri" w:cs="Calibri"/>
          <w:b/>
          <w:bCs/>
          <w:color w:val="4472C4" w:themeColor="accent1"/>
          <w:sz w:val="32"/>
          <w:szCs w:val="32"/>
        </w:rPr>
        <w:t>11</w:t>
      </w:r>
      <w:r w:rsidRPr="00B1631E">
        <w:rPr>
          <w:rFonts w:ascii="Calibri" w:eastAsia="Calibri" w:hAnsi="Calibri" w:cs="Calibri"/>
          <w:b/>
          <w:bCs/>
          <w:color w:val="4472C4" w:themeColor="accent1"/>
          <w:sz w:val="32"/>
          <w:szCs w:val="32"/>
        </w:rPr>
        <w:t>:1</w:t>
      </w:r>
      <w:r>
        <w:rPr>
          <w:rFonts w:ascii="Calibri" w:eastAsia="Calibri" w:hAnsi="Calibri" w:cs="Calibri"/>
          <w:b/>
          <w:bCs/>
          <w:color w:val="4472C4" w:themeColor="accent1"/>
          <w:sz w:val="32"/>
          <w:szCs w:val="32"/>
        </w:rPr>
        <w:t>0</w:t>
      </w:r>
    </w:p>
    <w:p w14:paraId="4A8DD0FA" w14:textId="11BD2C1F" w:rsidR="00670F5D" w:rsidRPr="00670F5D" w:rsidRDefault="00670F5D" w:rsidP="00670F5D">
      <w:pPr>
        <w:spacing w:after="258" w:line="286" w:lineRule="auto"/>
        <w:ind w:left="-5" w:right="7" w:hanging="10"/>
        <w:rPr>
          <w:rFonts w:ascii="Calibri" w:eastAsia="Calibri" w:hAnsi="Calibri" w:cs="Calibri"/>
        </w:rPr>
      </w:pPr>
      <w:r w:rsidRPr="00670F5D">
        <w:rPr>
          <w:rFonts w:ascii="Calibri" w:eastAsia="Calibri" w:hAnsi="Calibri" w:cs="Calibri"/>
        </w:rPr>
        <w:t>R</w:t>
      </w:r>
      <w:r w:rsidRPr="00670F5D">
        <w:rPr>
          <w:rFonts w:ascii="Calibri" w:eastAsia="Calibri" w:hAnsi="Calibri" w:cs="Calibri"/>
        </w:rPr>
        <w:t>ead Exodus 9:13-11:10 aloud. (For an overview of the plagues, visit www.biblecharts.org/oldtestament/thetenplagues.pdf.)</w:t>
      </w:r>
    </w:p>
    <w:p w14:paraId="1FC4FD8D" w14:textId="7447FBFD" w:rsidR="00670F5D" w:rsidRPr="00670F5D" w:rsidRDefault="00670F5D" w:rsidP="00670F5D">
      <w:pPr>
        <w:pStyle w:val="ListParagraph"/>
        <w:numPr>
          <w:ilvl w:val="0"/>
          <w:numId w:val="1"/>
        </w:numPr>
        <w:spacing w:after="520" w:line="286" w:lineRule="auto"/>
        <w:ind w:right="7"/>
        <w:rPr>
          <w:rFonts w:ascii="Calibri" w:eastAsia="Calibri" w:hAnsi="Calibri" w:cs="Calibri"/>
        </w:rPr>
      </w:pPr>
      <w:r w:rsidRPr="00670F5D">
        <w:rPr>
          <w:rFonts w:ascii="Calibri" w:eastAsia="Calibri" w:hAnsi="Calibri" w:cs="Calibri"/>
        </w:rPr>
        <w:t xml:space="preserve">During the eighth and ninth plagues, Pharaoh’s verbal response takes an interesting turn. Look back at 9:27 and 10:16. Discuss his verbal response </w:t>
      </w:r>
      <w:proofErr w:type="gramStart"/>
      <w:r w:rsidRPr="00670F5D">
        <w:rPr>
          <w:rFonts w:ascii="Calibri" w:eastAsia="Calibri" w:hAnsi="Calibri" w:cs="Calibri"/>
        </w:rPr>
        <w:t>in light of</w:t>
      </w:r>
      <w:proofErr w:type="gramEnd"/>
      <w:r w:rsidRPr="00670F5D">
        <w:rPr>
          <w:rFonts w:ascii="Calibri" w:eastAsia="Calibri" w:hAnsi="Calibri" w:cs="Calibri"/>
        </w:rPr>
        <w:t xml:space="preserve"> his continued refusal to let the Israelites go. What is the difference between confession and repentance?</w:t>
      </w:r>
    </w:p>
    <w:p w14:paraId="0162FBC0" w14:textId="77777777" w:rsidR="00670F5D" w:rsidRDefault="00670F5D" w:rsidP="00670F5D">
      <w:pPr>
        <w:pStyle w:val="ListParagraph"/>
        <w:spacing w:after="520" w:line="286" w:lineRule="auto"/>
        <w:ind w:left="345" w:right="7"/>
        <w:rPr>
          <w:rFonts w:ascii="Calibri" w:eastAsia="Calibri" w:hAnsi="Calibri" w:cs="Calibri"/>
        </w:rPr>
      </w:pPr>
    </w:p>
    <w:p w14:paraId="633FD513" w14:textId="21DEF4D3" w:rsidR="00670F5D" w:rsidRPr="00670F5D" w:rsidRDefault="00670F5D" w:rsidP="00670F5D">
      <w:pPr>
        <w:pStyle w:val="ListParagraph"/>
        <w:numPr>
          <w:ilvl w:val="0"/>
          <w:numId w:val="1"/>
        </w:numPr>
        <w:spacing w:after="520" w:line="286" w:lineRule="auto"/>
        <w:ind w:right="7"/>
        <w:rPr>
          <w:rFonts w:ascii="Calibri" w:eastAsia="Calibri" w:hAnsi="Calibri" w:cs="Calibri"/>
        </w:rPr>
      </w:pPr>
      <w:r w:rsidRPr="00670F5D">
        <w:rPr>
          <w:rFonts w:ascii="Calibri" w:eastAsia="Calibri" w:hAnsi="Calibri" w:cs="Calibri"/>
        </w:rPr>
        <w:t>Compare Moses’ words in 11:8 to God’s words back in 7:1. How has Moses’ confidence in God grown, even as Pharaoh’s heart has hardened?</w:t>
      </w:r>
    </w:p>
    <w:p w14:paraId="79D838CB" w14:textId="77777777" w:rsidR="00670F5D" w:rsidRDefault="00670F5D" w:rsidP="00670F5D">
      <w:pPr>
        <w:pStyle w:val="ListParagraph"/>
        <w:spacing w:after="595" w:line="286" w:lineRule="auto"/>
        <w:ind w:left="345" w:right="7"/>
        <w:rPr>
          <w:rFonts w:ascii="Calibri" w:eastAsia="Calibri" w:hAnsi="Calibri" w:cs="Calibri"/>
        </w:rPr>
      </w:pPr>
    </w:p>
    <w:p w14:paraId="144A27F6" w14:textId="77777777" w:rsidR="00670F5D" w:rsidRDefault="00670F5D" w:rsidP="00670F5D">
      <w:pPr>
        <w:pStyle w:val="ListParagraph"/>
        <w:numPr>
          <w:ilvl w:val="0"/>
          <w:numId w:val="1"/>
        </w:numPr>
        <w:spacing w:after="595" w:line="286" w:lineRule="auto"/>
        <w:ind w:right="7"/>
        <w:rPr>
          <w:rFonts w:ascii="Calibri" w:eastAsia="Calibri" w:hAnsi="Calibri" w:cs="Calibri"/>
        </w:rPr>
      </w:pPr>
      <w:r w:rsidRPr="00670F5D">
        <w:rPr>
          <w:rFonts w:ascii="Calibri" w:eastAsia="Calibri" w:hAnsi="Calibri" w:cs="Calibri"/>
        </w:rPr>
        <w:t>Note Moses’ disposition at the end of 11:8. Why do you think this detail is included? How does this reveal his disposition toward God? Toward the Egyptian people, who acknowledge his authority (11:3)? Toward their stubborn ruler, Pharaoh</w:t>
      </w:r>
      <w:r>
        <w:rPr>
          <w:rFonts w:ascii="Calibri" w:eastAsia="Calibri" w:hAnsi="Calibri" w:cs="Calibri"/>
        </w:rPr>
        <w:t>?</w:t>
      </w:r>
    </w:p>
    <w:p w14:paraId="7BEBC102" w14:textId="77777777" w:rsidR="00670F5D" w:rsidRPr="00670F5D" w:rsidRDefault="00670F5D" w:rsidP="00670F5D">
      <w:pPr>
        <w:pStyle w:val="ListParagraph"/>
        <w:rPr>
          <w:rFonts w:ascii="Calibri" w:eastAsia="Calibri" w:hAnsi="Calibri" w:cs="Calibri"/>
        </w:rPr>
      </w:pPr>
    </w:p>
    <w:p w14:paraId="6A9D5192" w14:textId="77777777" w:rsidR="00670F5D" w:rsidRDefault="00670F5D" w:rsidP="00670F5D">
      <w:pPr>
        <w:pStyle w:val="ListParagraph"/>
        <w:numPr>
          <w:ilvl w:val="0"/>
          <w:numId w:val="1"/>
        </w:numPr>
        <w:spacing w:after="595" w:line="286" w:lineRule="auto"/>
        <w:ind w:right="7"/>
        <w:rPr>
          <w:rFonts w:ascii="Calibri" w:eastAsia="Calibri" w:hAnsi="Calibri" w:cs="Calibri"/>
        </w:rPr>
      </w:pPr>
      <w:r w:rsidRPr="00670F5D">
        <w:rPr>
          <w:rFonts w:ascii="Calibri" w:eastAsia="Calibri" w:hAnsi="Calibri" w:cs="Calibri"/>
        </w:rPr>
        <w:t xml:space="preserve">Which of the plagues </w:t>
      </w:r>
      <w:proofErr w:type="gramStart"/>
      <w:r w:rsidRPr="00670F5D">
        <w:rPr>
          <w:rFonts w:ascii="Calibri" w:eastAsia="Calibri" w:hAnsi="Calibri" w:cs="Calibri"/>
        </w:rPr>
        <w:t>would’ve</w:t>
      </w:r>
      <w:proofErr w:type="gramEnd"/>
      <w:r w:rsidRPr="00670F5D">
        <w:rPr>
          <w:rFonts w:ascii="Calibri" w:eastAsia="Calibri" w:hAnsi="Calibri" w:cs="Calibri"/>
        </w:rPr>
        <w:t xml:space="preserve"> been the grossest/scariest to you?  </w:t>
      </w:r>
    </w:p>
    <w:p w14:paraId="304F2E40" w14:textId="77777777" w:rsidR="00670F5D" w:rsidRPr="00670F5D" w:rsidRDefault="00670F5D" w:rsidP="00670F5D">
      <w:pPr>
        <w:pStyle w:val="ListParagraph"/>
        <w:rPr>
          <w:rFonts w:ascii="Calibri" w:eastAsia="Calibri" w:hAnsi="Calibri" w:cs="Calibri"/>
        </w:rPr>
      </w:pPr>
    </w:p>
    <w:p w14:paraId="1421CF47" w14:textId="77777777" w:rsidR="00670F5D" w:rsidRDefault="00670F5D" w:rsidP="00670F5D">
      <w:pPr>
        <w:pStyle w:val="ListParagraph"/>
        <w:numPr>
          <w:ilvl w:val="0"/>
          <w:numId w:val="1"/>
        </w:numPr>
        <w:spacing w:after="595" w:line="286" w:lineRule="auto"/>
        <w:ind w:right="7"/>
        <w:rPr>
          <w:rFonts w:ascii="Calibri" w:eastAsia="Calibri" w:hAnsi="Calibri" w:cs="Calibri"/>
        </w:rPr>
      </w:pPr>
      <w:r w:rsidRPr="00670F5D">
        <w:rPr>
          <w:rFonts w:ascii="Calibri" w:eastAsia="Calibri" w:hAnsi="Calibri" w:cs="Calibri"/>
        </w:rPr>
        <w:t>If someone said to you, “God seems mean,” what would you say to them?</w:t>
      </w:r>
    </w:p>
    <w:p w14:paraId="701994AE" w14:textId="77777777" w:rsidR="00670F5D" w:rsidRPr="00670F5D" w:rsidRDefault="00670F5D" w:rsidP="00670F5D">
      <w:pPr>
        <w:pStyle w:val="ListParagraph"/>
        <w:rPr>
          <w:rFonts w:ascii="Calibri" w:eastAsia="Calibri" w:hAnsi="Calibri" w:cs="Calibri"/>
        </w:rPr>
      </w:pPr>
    </w:p>
    <w:p w14:paraId="563A7EE7" w14:textId="77777777" w:rsidR="00670F5D" w:rsidRDefault="00670F5D" w:rsidP="00670F5D">
      <w:pPr>
        <w:pStyle w:val="ListParagraph"/>
        <w:numPr>
          <w:ilvl w:val="0"/>
          <w:numId w:val="1"/>
        </w:numPr>
        <w:spacing w:after="595" w:line="286" w:lineRule="auto"/>
        <w:ind w:right="7"/>
        <w:rPr>
          <w:rFonts w:ascii="Calibri" w:eastAsia="Calibri" w:hAnsi="Calibri" w:cs="Calibri"/>
        </w:rPr>
      </w:pPr>
      <w:r w:rsidRPr="00670F5D">
        <w:rPr>
          <w:rFonts w:ascii="Calibri" w:eastAsia="Calibri" w:hAnsi="Calibri" w:cs="Calibri"/>
        </w:rPr>
        <w:t>How do the plagues show God’s glory, that He is worthy of our worship?</w:t>
      </w:r>
    </w:p>
    <w:p w14:paraId="1D2344CD" w14:textId="77777777" w:rsidR="00670F5D" w:rsidRPr="00670F5D" w:rsidRDefault="00670F5D" w:rsidP="00670F5D">
      <w:pPr>
        <w:pStyle w:val="ListParagraph"/>
        <w:rPr>
          <w:rFonts w:ascii="Calibri" w:eastAsia="Calibri" w:hAnsi="Calibri" w:cs="Calibri"/>
        </w:rPr>
      </w:pPr>
    </w:p>
    <w:p w14:paraId="54A13CE5" w14:textId="27457276" w:rsidR="00670F5D" w:rsidRDefault="00670F5D" w:rsidP="00670F5D">
      <w:pPr>
        <w:pStyle w:val="ListParagraph"/>
        <w:numPr>
          <w:ilvl w:val="0"/>
          <w:numId w:val="1"/>
        </w:numPr>
        <w:spacing w:after="595" w:line="286" w:lineRule="auto"/>
        <w:ind w:right="7"/>
        <w:rPr>
          <w:rFonts w:ascii="Calibri" w:eastAsia="Calibri" w:hAnsi="Calibri" w:cs="Calibri"/>
        </w:rPr>
      </w:pPr>
      <w:r w:rsidRPr="00670F5D">
        <w:rPr>
          <w:rFonts w:ascii="Calibri" w:eastAsia="Calibri" w:hAnsi="Calibri" w:cs="Calibri"/>
        </w:rPr>
        <w:t>How can your family worship God together?</w:t>
      </w:r>
    </w:p>
    <w:p w14:paraId="259E813F" w14:textId="77777777" w:rsidR="00670F5D" w:rsidRPr="00670F5D" w:rsidRDefault="00670F5D" w:rsidP="00670F5D">
      <w:pPr>
        <w:pStyle w:val="ListParagraph"/>
        <w:rPr>
          <w:rFonts w:ascii="Calibri" w:eastAsia="Calibri" w:hAnsi="Calibri" w:cs="Calibri"/>
        </w:rPr>
      </w:pPr>
    </w:p>
    <w:p w14:paraId="289318B6" w14:textId="77777777" w:rsidR="00670F5D" w:rsidRPr="00B1631E" w:rsidRDefault="00670F5D" w:rsidP="00670F5D">
      <w:pPr>
        <w:keepNext/>
        <w:keepLines/>
        <w:spacing w:after="0"/>
        <w:outlineLvl w:val="3"/>
        <w:rPr>
          <w:rFonts w:ascii="Calibri" w:eastAsia="Calibri" w:hAnsi="Calibri" w:cs="Calibri"/>
          <w:b/>
          <w:bCs/>
          <w:color w:val="4472C4" w:themeColor="accent1"/>
          <w:sz w:val="32"/>
          <w:szCs w:val="32"/>
        </w:rPr>
      </w:pPr>
      <w:r w:rsidRPr="00B1631E">
        <w:rPr>
          <w:rFonts w:ascii="Calibri" w:eastAsia="Calibri" w:hAnsi="Calibri" w:cs="Calibri"/>
          <w:b/>
          <w:bCs/>
          <w:color w:val="4472C4" w:themeColor="accent1"/>
          <w:sz w:val="32"/>
          <w:szCs w:val="32"/>
        </w:rPr>
        <w:t>Closing</w:t>
      </w:r>
    </w:p>
    <w:p w14:paraId="388FBE07" w14:textId="77777777" w:rsidR="00670F5D" w:rsidRDefault="00670F5D" w:rsidP="00670F5D">
      <w:pPr>
        <w:spacing w:after="520" w:line="286" w:lineRule="auto"/>
        <w:ind w:left="-5" w:right="7" w:hanging="10"/>
        <w:rPr>
          <w:rFonts w:ascii="Calibri" w:eastAsia="Calibri" w:hAnsi="Calibri" w:cs="Calibri"/>
        </w:rPr>
      </w:pPr>
      <w:r w:rsidRPr="00670F5D">
        <w:rPr>
          <w:rFonts w:ascii="Calibri" w:eastAsia="Calibri" w:hAnsi="Calibri" w:cs="Calibri"/>
        </w:rPr>
        <w:t xml:space="preserve">Though we may not want to admit it, we often employ bargaining tactics with God, just as Pharaoh did. </w:t>
      </w:r>
    </w:p>
    <w:p w14:paraId="562A875C" w14:textId="1975000D" w:rsidR="00670F5D" w:rsidRPr="00670F5D" w:rsidRDefault="00670F5D" w:rsidP="00670F5D">
      <w:pPr>
        <w:spacing w:after="520" w:line="286" w:lineRule="auto"/>
        <w:ind w:left="-5" w:right="7" w:hanging="10"/>
        <w:rPr>
          <w:rFonts w:ascii="Calibri" w:eastAsia="Calibri" w:hAnsi="Calibri" w:cs="Calibri"/>
        </w:rPr>
      </w:pPr>
      <w:r w:rsidRPr="00670F5D">
        <w:rPr>
          <w:rFonts w:ascii="Calibri" w:eastAsia="Calibri" w:hAnsi="Calibri" w:cs="Calibri"/>
        </w:rPr>
        <w:t xml:space="preserve">When are we most likely to bargain instead of repent? What faulty thinking about ourselves and our God does </w:t>
      </w:r>
      <w:proofErr w:type="gramStart"/>
      <w:r w:rsidRPr="00670F5D">
        <w:rPr>
          <w:rFonts w:ascii="Calibri" w:eastAsia="Calibri" w:hAnsi="Calibri" w:cs="Calibri"/>
        </w:rPr>
        <w:t>bargaining</w:t>
      </w:r>
      <w:proofErr w:type="gramEnd"/>
      <w:r w:rsidRPr="00670F5D">
        <w:rPr>
          <w:rFonts w:ascii="Calibri" w:eastAsia="Calibri" w:hAnsi="Calibri" w:cs="Calibri"/>
        </w:rPr>
        <w:t xml:space="preserve"> reveal?</w:t>
      </w:r>
    </w:p>
    <w:p w14:paraId="14A40BB4" w14:textId="77777777" w:rsidR="00670F5D" w:rsidRDefault="00670F5D" w:rsidP="00670F5D">
      <w:pPr>
        <w:spacing w:after="595" w:line="286" w:lineRule="auto"/>
        <w:ind w:left="-5" w:right="7" w:hanging="10"/>
        <w:rPr>
          <w:rFonts w:ascii="Calibri" w:eastAsia="Calibri" w:hAnsi="Calibri" w:cs="Calibri"/>
        </w:rPr>
      </w:pPr>
      <w:r w:rsidRPr="00670F5D">
        <w:rPr>
          <w:rFonts w:ascii="Calibri" w:eastAsia="Calibri" w:hAnsi="Calibri" w:cs="Calibri"/>
        </w:rPr>
        <w:t>Why did the Egyptian people react differently to Moses than Pharaoh did? How does pride keep us from recognizing the activity of God in our lives, even when others around us are seeing it? How is pride currently blinding you to God’s will in your life?</w:t>
      </w:r>
    </w:p>
    <w:p w14:paraId="2DDF0119" w14:textId="71DF0A89" w:rsidR="00670F5D" w:rsidRPr="00670F5D" w:rsidRDefault="00670F5D" w:rsidP="00670F5D">
      <w:pPr>
        <w:spacing w:after="595" w:line="286" w:lineRule="auto"/>
        <w:ind w:left="-5" w:right="7" w:hanging="10"/>
        <w:rPr>
          <w:rFonts w:ascii="Calibri" w:eastAsia="Calibri" w:hAnsi="Calibri" w:cs="Calibri"/>
        </w:rPr>
      </w:pPr>
      <w:r w:rsidRPr="00670F5D">
        <w:rPr>
          <w:rFonts w:ascii="Calibri" w:eastAsia="Calibri" w:hAnsi="Calibri" w:cs="Calibri"/>
        </w:rPr>
        <w:lastRenderedPageBreak/>
        <w:t xml:space="preserve">What attribute of God did you see in this week’s passage that particularly struck you? How should it change the way you pray, think, </w:t>
      </w:r>
      <w:proofErr w:type="gramStart"/>
      <w:r w:rsidRPr="00670F5D">
        <w:rPr>
          <w:rFonts w:ascii="Calibri" w:eastAsia="Calibri" w:hAnsi="Calibri" w:cs="Calibri"/>
        </w:rPr>
        <w:t>speak</w:t>
      </w:r>
      <w:proofErr w:type="gramEnd"/>
      <w:r w:rsidRPr="00670F5D">
        <w:rPr>
          <w:rFonts w:ascii="Calibri" w:eastAsia="Calibri" w:hAnsi="Calibri" w:cs="Calibri"/>
        </w:rPr>
        <w:t xml:space="preserve"> or act this week?</w:t>
      </w:r>
    </w:p>
    <w:p w14:paraId="5F39EBBB" w14:textId="6A33C19F" w:rsidR="00670F5D" w:rsidRDefault="00670F5D" w:rsidP="00670F5D">
      <w:pPr>
        <w:spacing w:after="520" w:line="286" w:lineRule="auto"/>
        <w:ind w:left="-5" w:right="7" w:hanging="10"/>
        <w:rPr>
          <w:rFonts w:ascii="Calibri" w:eastAsia="Calibri" w:hAnsi="Calibri" w:cs="Calibri"/>
        </w:rPr>
      </w:pPr>
      <w:r>
        <w:rPr>
          <w:rFonts w:ascii="Calibri" w:eastAsia="Calibri" w:hAnsi="Calibri" w:cs="Calibri"/>
        </w:rPr>
        <w:t>Use</w:t>
      </w:r>
      <w:r w:rsidRPr="00670F5D">
        <w:rPr>
          <w:rFonts w:ascii="Calibri" w:eastAsia="Calibri" w:hAnsi="Calibri" w:cs="Calibri"/>
        </w:rPr>
        <w:t xml:space="preserve"> the times where you face something significant in current events, the weather or creation to remind your family that God is </w:t>
      </w:r>
      <w:r w:rsidRPr="00670F5D">
        <w:rPr>
          <w:rFonts w:ascii="Calibri" w:eastAsia="Calibri" w:hAnsi="Calibri" w:cs="Calibri"/>
          <w:i/>
        </w:rPr>
        <w:t>glorious</w:t>
      </w:r>
      <w:r w:rsidRPr="00670F5D">
        <w:rPr>
          <w:rFonts w:ascii="Calibri" w:eastAsia="Calibri" w:hAnsi="Calibri" w:cs="Calibri"/>
        </w:rPr>
        <w:t xml:space="preserve">—God shows His greatness and worth—and that He is </w:t>
      </w:r>
      <w:r w:rsidRPr="00670F5D">
        <w:rPr>
          <w:rFonts w:ascii="Calibri" w:eastAsia="Calibri" w:hAnsi="Calibri" w:cs="Calibri"/>
          <w:i/>
        </w:rPr>
        <w:t>worthy</w:t>
      </w:r>
      <w:r w:rsidRPr="00670F5D">
        <w:rPr>
          <w:rFonts w:ascii="Calibri" w:eastAsia="Calibri" w:hAnsi="Calibri" w:cs="Calibri"/>
        </w:rPr>
        <w:t>—only God deserves all glory.</w:t>
      </w:r>
    </w:p>
    <w:p w14:paraId="0201D393" w14:textId="77777777" w:rsidR="00670F5D" w:rsidRPr="0051261B" w:rsidRDefault="00670F5D" w:rsidP="00670F5D">
      <w:pPr>
        <w:spacing w:after="0" w:line="240" w:lineRule="auto"/>
        <w:ind w:hanging="14"/>
        <w:rPr>
          <w:rFonts w:ascii="Calibri" w:eastAsia="Calibri" w:hAnsi="Calibri" w:cs="Calibri"/>
          <w:color w:val="494C50"/>
        </w:rPr>
      </w:pPr>
      <w:r w:rsidRPr="0051261B">
        <w:rPr>
          <w:rFonts w:ascii="Calibri" w:eastAsia="Calibri" w:hAnsi="Calibri" w:cs="Calibri"/>
          <w:b/>
          <w:bCs/>
          <w:color w:val="2E74B5" w:themeColor="accent5" w:themeShade="BF"/>
          <w:sz w:val="32"/>
          <w:szCs w:val="32"/>
        </w:rPr>
        <w:t>Prayer/Praise Journal</w:t>
      </w:r>
    </w:p>
    <w:p w14:paraId="1B1E6ED8" w14:textId="77777777" w:rsidR="00670F5D" w:rsidRPr="0051261B" w:rsidRDefault="00670F5D" w:rsidP="00670F5D">
      <w:pPr>
        <w:spacing w:line="240" w:lineRule="auto"/>
        <w:rPr>
          <w:rFonts w:ascii="Calibri" w:eastAsia="Times New Roman" w:hAnsi="Calibri" w:cs="Calibri"/>
        </w:rPr>
      </w:pPr>
      <w:r w:rsidRPr="0051261B">
        <w:rPr>
          <w:rFonts w:ascii="Calibri" w:eastAsia="Times New Roman" w:hAnsi="Calibri" w:cs="Calibri"/>
        </w:rPr>
        <w:t xml:space="preserve">If you </w:t>
      </w:r>
      <w:proofErr w:type="gramStart"/>
      <w:r w:rsidRPr="0051261B">
        <w:rPr>
          <w:rFonts w:ascii="Calibri" w:eastAsia="Times New Roman" w:hAnsi="Calibri" w:cs="Calibri"/>
        </w:rPr>
        <w:t>haven’t</w:t>
      </w:r>
      <w:proofErr w:type="gramEnd"/>
      <w:r w:rsidRPr="0051261B">
        <w:rPr>
          <w:rFonts w:ascii="Calibri" w:eastAsia="Times New Roman" w:hAnsi="Calibri" w:cs="Calibri"/>
        </w:rPr>
        <w:t xml:space="preserve"> already, take the time to start a family Prayer/Praise Journal. </w:t>
      </w:r>
    </w:p>
    <w:p w14:paraId="798F1009" w14:textId="77777777" w:rsidR="00670F5D" w:rsidRPr="0051261B" w:rsidRDefault="00670F5D" w:rsidP="00670F5D">
      <w:pPr>
        <w:spacing w:line="240" w:lineRule="auto"/>
        <w:rPr>
          <w:rFonts w:ascii="Calibri" w:eastAsia="Times New Roman" w:hAnsi="Calibri" w:cs="Calibri"/>
        </w:rPr>
      </w:pPr>
      <w:r w:rsidRPr="0051261B">
        <w:rPr>
          <w:rFonts w:ascii="Calibri" w:eastAsia="Times New Roman" w:hAnsi="Calibri" w:cs="Calibri"/>
        </w:rPr>
        <w:t>Review the prayers and praises that you have written down in your pray/praise journal. Celebrate the praises and recommit to praying for things not yet answered.</w:t>
      </w:r>
    </w:p>
    <w:p w14:paraId="006729A0" w14:textId="77777777" w:rsidR="00670F5D" w:rsidRPr="0051261B" w:rsidRDefault="00670F5D" w:rsidP="00670F5D">
      <w:pPr>
        <w:spacing w:line="256" w:lineRule="auto"/>
        <w:rPr>
          <w:rFonts w:ascii="Calibri" w:eastAsia="Calibri" w:hAnsi="Calibri" w:cs="Calibri"/>
        </w:rPr>
      </w:pPr>
      <w:r w:rsidRPr="0051261B">
        <w:rPr>
          <w:rFonts w:ascii="Calibri" w:eastAsia="Times New Roman" w:hAnsi="Calibri" w:cs="Calibri"/>
          <w:bdr w:val="none" w:sz="0" w:space="0" w:color="auto" w:frame="1"/>
        </w:rPr>
        <w:t>Write down any new prayer requests or praises your family may have. Routinely review and pray the prayer requests and praises written in the journal.</w:t>
      </w:r>
    </w:p>
    <w:p w14:paraId="5E97D637" w14:textId="77777777" w:rsidR="00670F5D" w:rsidRPr="00670F5D" w:rsidRDefault="00670F5D" w:rsidP="00670F5D">
      <w:pPr>
        <w:spacing w:after="520" w:line="286" w:lineRule="auto"/>
        <w:ind w:left="-5" w:right="7" w:hanging="10"/>
        <w:rPr>
          <w:rFonts w:ascii="Calibri" w:eastAsia="Calibri" w:hAnsi="Calibri" w:cs="Calibri"/>
        </w:rPr>
      </w:pPr>
    </w:p>
    <w:p w14:paraId="0F00E71B" w14:textId="77777777" w:rsidR="009841DF" w:rsidRDefault="009841DF"/>
    <w:sectPr w:rsidR="009841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15FFA" w14:textId="77777777" w:rsidR="00670F5D" w:rsidRDefault="00670F5D" w:rsidP="00670F5D">
      <w:pPr>
        <w:spacing w:after="0" w:line="240" w:lineRule="auto"/>
      </w:pPr>
      <w:r>
        <w:separator/>
      </w:r>
    </w:p>
  </w:endnote>
  <w:endnote w:type="continuationSeparator" w:id="0">
    <w:p w14:paraId="409FFEFD" w14:textId="77777777" w:rsidR="00670F5D" w:rsidRDefault="00670F5D" w:rsidP="00670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DCC5B" w14:textId="77777777" w:rsidR="00670F5D" w:rsidRDefault="00670F5D" w:rsidP="00670F5D">
      <w:pPr>
        <w:spacing w:after="0" w:line="240" w:lineRule="auto"/>
      </w:pPr>
      <w:r>
        <w:separator/>
      </w:r>
    </w:p>
  </w:footnote>
  <w:footnote w:type="continuationSeparator" w:id="0">
    <w:p w14:paraId="34113D02" w14:textId="77777777" w:rsidR="00670F5D" w:rsidRDefault="00670F5D" w:rsidP="00670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B40B7"/>
    <w:multiLevelType w:val="hybridMultilevel"/>
    <w:tmpl w:val="51D61792"/>
    <w:lvl w:ilvl="0" w:tplc="19B804B0">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F5D"/>
    <w:rsid w:val="003B31FF"/>
    <w:rsid w:val="00670F5D"/>
    <w:rsid w:val="00984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406D6"/>
  <w15:chartTrackingRefBased/>
  <w15:docId w15:val="{3DA71BC6-A508-4176-8F75-BB7A4DA7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F5D"/>
    <w:pPr>
      <w:ind w:left="720"/>
      <w:contextualSpacing/>
    </w:pPr>
  </w:style>
  <w:style w:type="paragraph" w:styleId="Header">
    <w:name w:val="header"/>
    <w:basedOn w:val="Normal"/>
    <w:link w:val="HeaderChar"/>
    <w:uiPriority w:val="99"/>
    <w:unhideWhenUsed/>
    <w:rsid w:val="00670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F5D"/>
  </w:style>
  <w:style w:type="paragraph" w:styleId="Footer">
    <w:name w:val="footer"/>
    <w:basedOn w:val="Normal"/>
    <w:link w:val="FooterChar"/>
    <w:uiPriority w:val="99"/>
    <w:unhideWhenUsed/>
    <w:rsid w:val="00670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381</Words>
  <Characters>2175</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Kipe</dc:creator>
  <cp:keywords/>
  <dc:description/>
  <cp:lastModifiedBy>Melissa Kipe</cp:lastModifiedBy>
  <cp:revision>2</cp:revision>
  <dcterms:created xsi:type="dcterms:W3CDTF">2020-10-01T18:27:00Z</dcterms:created>
  <dcterms:modified xsi:type="dcterms:W3CDTF">2020-10-01T18:37:00Z</dcterms:modified>
</cp:coreProperties>
</file>