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B998" w14:textId="1C07015A" w:rsidR="00667EF4" w:rsidRPr="00B8169E" w:rsidRDefault="00667EF4" w:rsidP="00667EF4">
      <w:pPr>
        <w:spacing w:after="520" w:line="286" w:lineRule="auto"/>
        <w:ind w:left="-5" w:right="429" w:hanging="10"/>
        <w:rPr>
          <w:rFonts w:ascii="Calibri" w:eastAsia="Calibri" w:hAnsi="Calibri" w:cs="Calibri"/>
          <w:color w:val="ECB77E"/>
          <w:sz w:val="35"/>
        </w:rPr>
      </w:pPr>
      <w:r w:rsidRPr="00B8169E">
        <w:rPr>
          <w:rFonts w:ascii="Calibri" w:eastAsia="Calibri" w:hAnsi="Calibri" w:cs="Calibri"/>
          <w:color w:val="494C50"/>
          <w:sz w:val="35"/>
        </w:rPr>
        <w:t xml:space="preserve">WEEK </w:t>
      </w:r>
      <w:r w:rsidR="009D0038">
        <w:rPr>
          <w:rFonts w:ascii="Calibri" w:eastAsia="Calibri" w:hAnsi="Calibri" w:cs="Calibri"/>
          <w:color w:val="494C50"/>
          <w:sz w:val="35"/>
        </w:rPr>
        <w:t>6-</w:t>
      </w:r>
      <w:r w:rsidRPr="00B8169E">
        <w:rPr>
          <w:rFonts w:ascii="Calibri" w:eastAsia="Calibri" w:hAnsi="Calibri" w:cs="Calibri"/>
          <w:color w:val="494C50"/>
          <w:sz w:val="35"/>
        </w:rPr>
        <w:t xml:space="preserve">8 </w:t>
      </w:r>
      <w:r w:rsidRPr="009D0038">
        <w:rPr>
          <w:rFonts w:ascii="Calibri" w:eastAsia="Calibri" w:hAnsi="Calibri" w:cs="Calibri"/>
          <w:b/>
          <w:bCs/>
          <w:color w:val="4472C4" w:themeColor="accent1"/>
          <w:sz w:val="35"/>
        </w:rPr>
        <w:t>GOD IS ABLE</w:t>
      </w:r>
    </w:p>
    <w:p w14:paraId="01F8A19A" w14:textId="1C4597D1" w:rsidR="00667EF4" w:rsidRDefault="00007633" w:rsidP="00667EF4">
      <w:pPr>
        <w:keepNext/>
        <w:keepLines/>
        <w:spacing w:after="0"/>
        <w:ind w:left="-5" w:hanging="10"/>
        <w:outlineLvl w:val="2"/>
        <w:rPr>
          <w:rFonts w:ascii="Calibri" w:eastAsia="Calibri" w:hAnsi="Calibri" w:cs="Calibri"/>
          <w:b/>
          <w:bCs/>
          <w:color w:val="4472C4" w:themeColor="accent1"/>
          <w:sz w:val="32"/>
          <w:szCs w:val="32"/>
        </w:rPr>
      </w:pPr>
      <w:r w:rsidRPr="00007633">
        <w:rPr>
          <w:rFonts w:ascii="Calibri" w:eastAsia="Calibri" w:hAnsi="Calibri" w:cs="Calibri"/>
          <w:b/>
          <w:bCs/>
          <w:color w:val="4472C4" w:themeColor="accent1"/>
          <w:sz w:val="32"/>
          <w:szCs w:val="32"/>
        </w:rPr>
        <w:t>Family Discussion</w:t>
      </w:r>
    </w:p>
    <w:p w14:paraId="34DDFE00" w14:textId="556722AD" w:rsidR="00446A43" w:rsidRPr="00007633" w:rsidRDefault="00446A43" w:rsidP="00667EF4">
      <w:pPr>
        <w:keepNext/>
        <w:keepLines/>
        <w:spacing w:after="0"/>
        <w:ind w:left="-5" w:hanging="10"/>
        <w:outlineLvl w:val="2"/>
        <w:rPr>
          <w:rFonts w:ascii="Calibri" w:eastAsia="Calibri" w:hAnsi="Calibri" w:cs="Calibri"/>
          <w:b/>
          <w:bCs/>
          <w:color w:val="4472C4" w:themeColor="accent1"/>
          <w:sz w:val="32"/>
          <w:szCs w:val="32"/>
        </w:rPr>
      </w:pPr>
      <w:r>
        <w:rPr>
          <w:rFonts w:ascii="Calibri" w:eastAsia="Calibri" w:hAnsi="Calibri" w:cs="Calibri"/>
          <w:b/>
          <w:bCs/>
          <w:color w:val="4472C4" w:themeColor="accent1"/>
          <w:sz w:val="32"/>
          <w:szCs w:val="32"/>
        </w:rPr>
        <w:t>Exodus</w:t>
      </w:r>
      <w:r w:rsidR="00820208">
        <w:rPr>
          <w:rFonts w:ascii="Calibri" w:eastAsia="Calibri" w:hAnsi="Calibri" w:cs="Calibri"/>
          <w:b/>
          <w:bCs/>
          <w:color w:val="4472C4" w:themeColor="accent1"/>
          <w:sz w:val="32"/>
          <w:szCs w:val="32"/>
        </w:rPr>
        <w:t xml:space="preserve"> 4</w:t>
      </w:r>
    </w:p>
    <w:p w14:paraId="3A5C4B2A" w14:textId="2A622AB7" w:rsidR="00667EF4" w:rsidRPr="001A63D7" w:rsidRDefault="00007633" w:rsidP="00667EF4">
      <w:pPr>
        <w:spacing w:after="263" w:line="286" w:lineRule="auto"/>
        <w:ind w:left="-5" w:right="7" w:hanging="10"/>
        <w:rPr>
          <w:rFonts w:ascii="Calibri" w:eastAsia="Calibri" w:hAnsi="Calibri" w:cs="Calibri"/>
          <w:color w:val="494C50"/>
        </w:rPr>
      </w:pPr>
      <w:r w:rsidRPr="001A63D7">
        <w:rPr>
          <w:rFonts w:ascii="Calibri" w:eastAsia="Calibri" w:hAnsi="Calibri" w:cs="Calibri"/>
          <w:color w:val="494C50"/>
        </w:rPr>
        <w:t>R</w:t>
      </w:r>
      <w:r w:rsidR="00667EF4" w:rsidRPr="001A63D7">
        <w:rPr>
          <w:rFonts w:ascii="Calibri" w:eastAsia="Calibri" w:hAnsi="Calibri" w:cs="Calibri"/>
          <w:color w:val="494C50"/>
        </w:rPr>
        <w:t xml:space="preserve">ead Exodus 4 aloud. </w:t>
      </w:r>
    </w:p>
    <w:p w14:paraId="0A5D5207" w14:textId="77777777" w:rsidR="00240ABA" w:rsidRPr="001A63D7" w:rsidRDefault="00667EF4"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What kind of situation is most likely to cause you to doubt your abilities?</w:t>
      </w:r>
    </w:p>
    <w:p w14:paraId="31390988" w14:textId="77777777" w:rsidR="00240ABA" w:rsidRPr="001A63D7" w:rsidRDefault="00240ABA" w:rsidP="00240ABA">
      <w:pPr>
        <w:pStyle w:val="ListParagraph"/>
        <w:spacing w:after="599" w:line="286" w:lineRule="auto"/>
        <w:ind w:left="345" w:right="7"/>
        <w:rPr>
          <w:rFonts w:ascii="Calibri" w:eastAsia="Calibri" w:hAnsi="Calibri" w:cs="Calibri"/>
          <w:color w:val="494C50"/>
        </w:rPr>
      </w:pPr>
    </w:p>
    <w:p w14:paraId="2723FA3C" w14:textId="77777777" w:rsidR="00240ABA" w:rsidRPr="001A63D7" w:rsidRDefault="00F5348E"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In 4:1-12, God responds to Moses’ credibility concerns by giving him three miraculous signs and an assurance about his deficiency of speech. What does Moses believe is necessary to serve God? What does God indicate is necessary?</w:t>
      </w:r>
    </w:p>
    <w:p w14:paraId="2A438572" w14:textId="77777777" w:rsidR="00240ABA" w:rsidRPr="001A63D7" w:rsidRDefault="00240ABA" w:rsidP="00240ABA">
      <w:pPr>
        <w:pStyle w:val="ListParagraph"/>
        <w:rPr>
          <w:rFonts w:ascii="Calibri" w:eastAsia="Calibri" w:hAnsi="Calibri" w:cs="Calibri"/>
          <w:color w:val="494C50"/>
        </w:rPr>
      </w:pPr>
    </w:p>
    <w:p w14:paraId="5407CC3D" w14:textId="77777777" w:rsidR="00240ABA" w:rsidRPr="001A63D7" w:rsidRDefault="00F5348E"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In 4:13-14, God responds to Moses’ fifth objection with anger. Does this response surprise you? Why or why not? In light of his mission, why might it have been important for Moses to remember that God’s anger toward sin is part of His character?</w:t>
      </w:r>
    </w:p>
    <w:p w14:paraId="4A3324A4" w14:textId="77777777" w:rsidR="00240ABA" w:rsidRPr="001A63D7" w:rsidRDefault="00240ABA" w:rsidP="00240ABA">
      <w:pPr>
        <w:pStyle w:val="ListParagraph"/>
        <w:rPr>
          <w:rFonts w:ascii="Calibri" w:eastAsia="Calibri" w:hAnsi="Calibri" w:cs="Calibri"/>
          <w:color w:val="494C50"/>
        </w:rPr>
      </w:pPr>
    </w:p>
    <w:p w14:paraId="7002EEA7" w14:textId="77777777" w:rsidR="00240ABA" w:rsidRPr="001A63D7" w:rsidRDefault="00F5348E"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In 4:15-31, Moses responds obediently to God’s command to return to Egypt. However, despite knowing that his sons should have been circumcised on the eighth day, he hadn’t done so. (For further explanation on this scene, visit www.gotquestions.org/kill-Moses.html.) God required Moses to obey in personal matters as well as in public ones. Why is integrity in personal matters so important for someone in public ministry?</w:t>
      </w:r>
    </w:p>
    <w:p w14:paraId="3B8A784D" w14:textId="77777777" w:rsidR="00240ABA" w:rsidRPr="001A63D7" w:rsidRDefault="00240ABA" w:rsidP="00240ABA">
      <w:pPr>
        <w:pStyle w:val="ListParagraph"/>
        <w:rPr>
          <w:rFonts w:ascii="Calibri" w:eastAsia="Calibri" w:hAnsi="Calibri" w:cs="Calibri"/>
          <w:color w:val="494C50"/>
        </w:rPr>
      </w:pPr>
    </w:p>
    <w:p w14:paraId="2CBC80C8" w14:textId="77777777" w:rsidR="00240ABA" w:rsidRPr="001A63D7" w:rsidRDefault="00BD7FC2"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Set aside a time this week for your household to read Exodus 4. Then go through these questions together:</w:t>
      </w:r>
    </w:p>
    <w:p w14:paraId="56A53D24" w14:textId="77777777" w:rsidR="00240ABA" w:rsidRPr="001A63D7" w:rsidRDefault="00240ABA" w:rsidP="00240ABA">
      <w:pPr>
        <w:pStyle w:val="ListParagraph"/>
        <w:rPr>
          <w:rFonts w:ascii="Calibri" w:eastAsia="Calibri" w:hAnsi="Calibri" w:cs="Calibri"/>
          <w:color w:val="494C50"/>
        </w:rPr>
      </w:pPr>
    </w:p>
    <w:p w14:paraId="59ADB3F7" w14:textId="77777777" w:rsidR="00240ABA" w:rsidRPr="001A63D7" w:rsidRDefault="00BD7FC2"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 xml:space="preserve">Is there anything you’ve been asked to do that you think is hard for you but easier for others?  </w:t>
      </w:r>
    </w:p>
    <w:p w14:paraId="77DDE876" w14:textId="77777777" w:rsidR="00240ABA" w:rsidRPr="001A63D7" w:rsidRDefault="00240ABA" w:rsidP="00240ABA">
      <w:pPr>
        <w:pStyle w:val="ListParagraph"/>
        <w:rPr>
          <w:rFonts w:ascii="Calibri" w:eastAsia="Calibri" w:hAnsi="Calibri" w:cs="Calibri"/>
          <w:color w:val="494C50"/>
        </w:rPr>
      </w:pPr>
    </w:p>
    <w:p w14:paraId="77605431" w14:textId="77777777" w:rsidR="00240ABA" w:rsidRPr="001A63D7" w:rsidRDefault="00BD7FC2"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How have you seen the Lord use your weaknesses for His purposes?</w:t>
      </w:r>
    </w:p>
    <w:p w14:paraId="458AC1C7" w14:textId="77777777" w:rsidR="00240ABA" w:rsidRPr="001A63D7" w:rsidRDefault="00240ABA" w:rsidP="00240ABA">
      <w:pPr>
        <w:pStyle w:val="ListParagraph"/>
        <w:rPr>
          <w:rFonts w:ascii="Calibri" w:eastAsia="Calibri" w:hAnsi="Calibri" w:cs="Calibri"/>
          <w:color w:val="494C50"/>
        </w:rPr>
      </w:pPr>
    </w:p>
    <w:p w14:paraId="78440125" w14:textId="77777777" w:rsidR="00240ABA" w:rsidRPr="001A63D7" w:rsidRDefault="00BD7FC2"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How does your family encourage one another?</w:t>
      </w:r>
    </w:p>
    <w:p w14:paraId="63ECF169" w14:textId="77777777" w:rsidR="00240ABA" w:rsidRPr="001A63D7" w:rsidRDefault="00240ABA" w:rsidP="00240ABA">
      <w:pPr>
        <w:pStyle w:val="ListParagraph"/>
        <w:rPr>
          <w:rFonts w:ascii="Calibri" w:eastAsia="Calibri" w:hAnsi="Calibri" w:cs="Calibri"/>
          <w:color w:val="494C50"/>
        </w:rPr>
      </w:pPr>
    </w:p>
    <w:p w14:paraId="226E51B8" w14:textId="77777777" w:rsidR="00240ABA" w:rsidRPr="001A63D7" w:rsidRDefault="00BD7FC2" w:rsidP="00240ABA">
      <w:pPr>
        <w:pStyle w:val="ListParagraph"/>
        <w:numPr>
          <w:ilvl w:val="0"/>
          <w:numId w:val="1"/>
        </w:numPr>
        <w:spacing w:after="599" w:line="286" w:lineRule="auto"/>
        <w:ind w:right="7"/>
        <w:rPr>
          <w:rFonts w:ascii="Calibri" w:eastAsia="Calibri" w:hAnsi="Calibri" w:cs="Calibri"/>
          <w:color w:val="494C50"/>
        </w:rPr>
      </w:pPr>
      <w:r w:rsidRPr="001A63D7">
        <w:rPr>
          <w:rFonts w:ascii="Calibri" w:eastAsia="Calibri" w:hAnsi="Calibri" w:cs="Calibri"/>
          <w:color w:val="494C50"/>
        </w:rPr>
        <w:t>Moses made a lot of excuses. Are there excuses you lean on in order to do less or nothing? How can your family help each other overcome your excuses to serve God?</w:t>
      </w:r>
    </w:p>
    <w:p w14:paraId="7D41BDA8" w14:textId="77777777" w:rsidR="00240ABA" w:rsidRPr="001A63D7" w:rsidRDefault="00240ABA" w:rsidP="00240ABA">
      <w:pPr>
        <w:pStyle w:val="ListParagraph"/>
        <w:rPr>
          <w:rFonts w:ascii="Calibri" w:eastAsia="Calibri" w:hAnsi="Calibri" w:cs="Calibri"/>
          <w:b/>
          <w:bCs/>
          <w:color w:val="4472C4" w:themeColor="accent1"/>
        </w:rPr>
      </w:pPr>
    </w:p>
    <w:p w14:paraId="33A957BA" w14:textId="77777777" w:rsidR="009044AA" w:rsidRDefault="00446A43" w:rsidP="009044AA">
      <w:pPr>
        <w:spacing w:after="100" w:afterAutospacing="1" w:line="240" w:lineRule="auto"/>
        <w:rPr>
          <w:rFonts w:ascii="Calibri" w:eastAsia="Calibri" w:hAnsi="Calibri" w:cs="Calibri"/>
          <w:color w:val="494C50"/>
        </w:rPr>
      </w:pPr>
      <w:r w:rsidRPr="00240ABA">
        <w:rPr>
          <w:rFonts w:ascii="Calibri" w:eastAsia="Calibri" w:hAnsi="Calibri" w:cs="Calibri"/>
          <w:b/>
          <w:bCs/>
          <w:color w:val="4472C4" w:themeColor="accent1"/>
          <w:sz w:val="32"/>
          <w:szCs w:val="32"/>
        </w:rPr>
        <w:t>Closing</w:t>
      </w:r>
      <w:r w:rsidR="00240ABA">
        <w:rPr>
          <w:rFonts w:ascii="Calibri" w:eastAsia="Calibri" w:hAnsi="Calibri" w:cs="Calibri"/>
          <w:color w:val="494C50"/>
          <w:sz w:val="18"/>
        </w:rPr>
        <w:t xml:space="preserve">                                                                                                                                                                                                       </w:t>
      </w:r>
      <w:r w:rsidR="00667EF4" w:rsidRPr="001A63D7">
        <w:rPr>
          <w:rFonts w:ascii="Calibri" w:eastAsia="Calibri" w:hAnsi="Calibri" w:cs="Calibri"/>
          <w:color w:val="494C50"/>
        </w:rPr>
        <w:t xml:space="preserve">After five objections to His clear command, God’s anger is kindled. </w:t>
      </w:r>
      <w:r w:rsidR="00760004" w:rsidRPr="001A63D7">
        <w:rPr>
          <w:rFonts w:ascii="Calibri" w:eastAsia="Calibri" w:hAnsi="Calibri" w:cs="Calibri"/>
          <w:color w:val="494C50"/>
        </w:rPr>
        <w:t>R</w:t>
      </w:r>
      <w:r w:rsidR="00667EF4" w:rsidRPr="001A63D7">
        <w:rPr>
          <w:rFonts w:ascii="Calibri" w:eastAsia="Calibri" w:hAnsi="Calibri" w:cs="Calibri"/>
          <w:color w:val="494C50"/>
        </w:rPr>
        <w:t xml:space="preserve">ead Psalm 145:8. </w:t>
      </w:r>
      <w:r w:rsidR="00760004" w:rsidRPr="001A63D7">
        <w:rPr>
          <w:rFonts w:ascii="Calibri" w:eastAsia="Calibri" w:hAnsi="Calibri" w:cs="Calibri"/>
          <w:color w:val="494C50"/>
        </w:rPr>
        <w:t>Re</w:t>
      </w:r>
      <w:r w:rsidR="00667EF4" w:rsidRPr="001A63D7">
        <w:rPr>
          <w:rFonts w:ascii="Calibri" w:eastAsia="Calibri" w:hAnsi="Calibri" w:cs="Calibri"/>
          <w:color w:val="494C50"/>
        </w:rPr>
        <w:t>ad James 1:19-20. How is God’s anger different from man’s anger? Which situations are most likely to elicit an angry response from you? What practical strategies can help us avoid sinning in our anger?</w:t>
      </w:r>
    </w:p>
    <w:p w14:paraId="45AC8DB9" w14:textId="5ED5B484" w:rsidR="001A63D7" w:rsidRPr="001A63D7" w:rsidRDefault="001A63D7" w:rsidP="009044AA">
      <w:pPr>
        <w:spacing w:after="100" w:afterAutospacing="1" w:line="240" w:lineRule="auto"/>
        <w:rPr>
          <w:rFonts w:ascii="Calibri" w:eastAsia="Calibri" w:hAnsi="Calibri" w:cs="Calibri"/>
          <w:color w:val="494C50"/>
        </w:rPr>
      </w:pPr>
      <w:r w:rsidRPr="001A63D7">
        <w:rPr>
          <w:rFonts w:ascii="Calibri" w:eastAsia="Calibri" w:hAnsi="Calibri" w:cs="Calibri"/>
          <w:color w:val="494C50"/>
        </w:rPr>
        <w:lastRenderedPageBreak/>
        <w:t xml:space="preserve">When something is hard or your child feels like giving up, remind them that if God is for us, nothing can stand against us. Remind your family that God is </w:t>
      </w:r>
      <w:r w:rsidRPr="001A63D7">
        <w:rPr>
          <w:rFonts w:ascii="Calibri" w:eastAsia="Calibri" w:hAnsi="Calibri" w:cs="Calibri"/>
          <w:i/>
          <w:color w:val="494C50"/>
        </w:rPr>
        <w:t>almighty</w:t>
      </w:r>
      <w:r w:rsidRPr="001A63D7">
        <w:rPr>
          <w:rFonts w:ascii="Calibri" w:eastAsia="Calibri" w:hAnsi="Calibri" w:cs="Calibri"/>
          <w:color w:val="494C50"/>
        </w:rPr>
        <w:t xml:space="preserve">—nothing is too hard for God—and encourage each other to be </w:t>
      </w:r>
      <w:r w:rsidRPr="001A63D7">
        <w:rPr>
          <w:rFonts w:ascii="Calibri" w:eastAsia="Calibri" w:hAnsi="Calibri" w:cs="Calibri"/>
          <w:i/>
          <w:color w:val="494C50"/>
        </w:rPr>
        <w:t>patient</w:t>
      </w:r>
      <w:r w:rsidRPr="001A63D7">
        <w:rPr>
          <w:rFonts w:ascii="Calibri" w:eastAsia="Calibri" w:hAnsi="Calibri" w:cs="Calibri"/>
          <w:color w:val="494C50"/>
        </w:rPr>
        <w:t>—slow to anger, waiting kindly and quietly.</w:t>
      </w:r>
    </w:p>
    <w:p w14:paraId="374C430A" w14:textId="4341AAF8" w:rsidR="00667EF4" w:rsidRDefault="00667EF4" w:rsidP="009044AA">
      <w:pPr>
        <w:spacing w:after="100" w:afterAutospacing="1" w:line="240" w:lineRule="auto"/>
        <w:ind w:left="-5" w:hanging="10"/>
        <w:rPr>
          <w:rFonts w:ascii="Calibri" w:eastAsia="Calibri" w:hAnsi="Calibri" w:cs="Calibri"/>
          <w:color w:val="494C50"/>
        </w:rPr>
      </w:pPr>
      <w:r w:rsidRPr="001A63D7">
        <w:rPr>
          <w:rFonts w:ascii="Calibri" w:eastAsia="Calibri" w:hAnsi="Calibri" w:cs="Calibri"/>
          <w:color w:val="494C50"/>
        </w:rPr>
        <w:t>What attribute of God did you see in this week’s passage that particularly struck you? How should it change the way you pray, think, speak or act this week?</w:t>
      </w:r>
    </w:p>
    <w:p w14:paraId="070C5CF1" w14:textId="77777777" w:rsidR="00E749C7" w:rsidRPr="00E54E92" w:rsidRDefault="00E749C7" w:rsidP="00E749C7">
      <w:pPr>
        <w:spacing w:after="0" w:line="240" w:lineRule="auto"/>
        <w:ind w:hanging="14"/>
        <w:rPr>
          <w:rFonts w:ascii="Calibri" w:eastAsia="Calibri" w:hAnsi="Calibri" w:cs="Calibri"/>
          <w:color w:val="494C50"/>
        </w:rPr>
      </w:pPr>
      <w:r w:rsidRPr="00E54E92">
        <w:rPr>
          <w:rFonts w:cstheme="minorHAnsi"/>
          <w:b/>
          <w:bCs/>
          <w:color w:val="2E74B5" w:themeColor="accent5" w:themeShade="BF"/>
          <w:sz w:val="32"/>
          <w:szCs w:val="32"/>
        </w:rPr>
        <w:t>Prayer/Praise Journal</w:t>
      </w:r>
    </w:p>
    <w:p w14:paraId="00563683" w14:textId="77777777" w:rsidR="00E749C7" w:rsidRPr="00E54E92" w:rsidRDefault="00E749C7" w:rsidP="00E749C7">
      <w:pPr>
        <w:spacing w:line="240" w:lineRule="auto"/>
        <w:rPr>
          <w:rFonts w:ascii="Calibri" w:eastAsia="Times New Roman" w:hAnsi="Calibri" w:cs="Calibri"/>
        </w:rPr>
      </w:pPr>
      <w:r w:rsidRPr="00E54E92">
        <w:rPr>
          <w:rFonts w:ascii="Calibri" w:eastAsia="Times New Roman" w:hAnsi="Calibri" w:cs="Calibri"/>
        </w:rPr>
        <w:t xml:space="preserve">If you haven’t already, take the time to start a family Prayer/Praise Journal. </w:t>
      </w:r>
    </w:p>
    <w:p w14:paraId="0675F278" w14:textId="77777777" w:rsidR="00E749C7" w:rsidRPr="00E54E92" w:rsidRDefault="00E749C7" w:rsidP="00E749C7">
      <w:pPr>
        <w:spacing w:line="240" w:lineRule="auto"/>
        <w:rPr>
          <w:rFonts w:ascii="Calibri" w:eastAsia="Times New Roman" w:hAnsi="Calibri" w:cs="Calibri"/>
        </w:rPr>
      </w:pPr>
      <w:r w:rsidRPr="00E54E92">
        <w:rPr>
          <w:rFonts w:ascii="Calibri" w:eastAsia="Times New Roman" w:hAnsi="Calibri" w:cs="Calibri"/>
        </w:rPr>
        <w:t>Review the prayers and praises that you have written down in your pray/praise journal. Celebrate the praises and recommit to praying for things not yet answered.</w:t>
      </w:r>
    </w:p>
    <w:p w14:paraId="75E3A5E1" w14:textId="77777777" w:rsidR="00E749C7" w:rsidRPr="00E54E92" w:rsidRDefault="00E749C7" w:rsidP="00E749C7">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4948C076" w14:textId="77777777" w:rsidR="00E749C7" w:rsidRPr="001A63D7" w:rsidRDefault="00E749C7" w:rsidP="009044AA">
      <w:pPr>
        <w:spacing w:after="100" w:afterAutospacing="1" w:line="240" w:lineRule="auto"/>
        <w:ind w:left="-5" w:hanging="10"/>
        <w:rPr>
          <w:rFonts w:ascii="Calibri" w:eastAsia="Calibri" w:hAnsi="Calibri" w:cs="Calibri"/>
          <w:color w:val="494C50"/>
        </w:rPr>
      </w:pPr>
    </w:p>
    <w:sectPr w:rsidR="00E749C7" w:rsidRPr="001A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73B3"/>
    <w:multiLevelType w:val="hybridMultilevel"/>
    <w:tmpl w:val="E34ED7FA"/>
    <w:lvl w:ilvl="0" w:tplc="F080DD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F4"/>
    <w:rsid w:val="000037A1"/>
    <w:rsid w:val="00007633"/>
    <w:rsid w:val="001A63D7"/>
    <w:rsid w:val="00240ABA"/>
    <w:rsid w:val="00272B46"/>
    <w:rsid w:val="00446A43"/>
    <w:rsid w:val="00667EF4"/>
    <w:rsid w:val="00760004"/>
    <w:rsid w:val="007D0D21"/>
    <w:rsid w:val="00820208"/>
    <w:rsid w:val="009044AA"/>
    <w:rsid w:val="009D0038"/>
    <w:rsid w:val="00AD1072"/>
    <w:rsid w:val="00BD7FC2"/>
    <w:rsid w:val="00E749C7"/>
    <w:rsid w:val="00F5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B9F7"/>
  <w15:chartTrackingRefBased/>
  <w15:docId w15:val="{2D43AD2A-A4E1-48C9-A645-C9E3302D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15</cp:revision>
  <dcterms:created xsi:type="dcterms:W3CDTF">2020-07-24T19:05:00Z</dcterms:created>
  <dcterms:modified xsi:type="dcterms:W3CDTF">2020-07-24T22:02:00Z</dcterms:modified>
</cp:coreProperties>
</file>